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74" w:rsidRDefault="005D6574" w:rsidP="00AD4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428E" w:rsidRDefault="00D8428E" w:rsidP="00D8428E">
      <w:pPr>
        <w:pStyle w:val="2"/>
        <w:spacing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Приложение №2 </w:t>
      </w:r>
    </w:p>
    <w:p w:rsidR="00D8428E" w:rsidRDefault="00D8428E" w:rsidP="00D8428E">
      <w:pPr>
        <w:pStyle w:val="2"/>
        <w:spacing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образовательной программе </w:t>
      </w:r>
    </w:p>
    <w:p w:rsidR="00D8428E" w:rsidRDefault="00D8428E" w:rsidP="00D8428E">
      <w:pPr>
        <w:pStyle w:val="2"/>
        <w:spacing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основного общего образования </w:t>
      </w:r>
    </w:p>
    <w:p w:rsidR="00D8428E" w:rsidRDefault="00D8428E" w:rsidP="00D8428E">
      <w:pPr>
        <w:pStyle w:val="2"/>
        <w:spacing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МБОУ СОШ №30</w:t>
      </w:r>
    </w:p>
    <w:p w:rsidR="00D8428E" w:rsidRDefault="00D8428E" w:rsidP="00D8428E">
      <w:pPr>
        <w:pStyle w:val="2"/>
        <w:spacing w:line="240" w:lineRule="auto"/>
        <w:ind w:right="-694"/>
        <w:jc w:val="right"/>
        <w:rPr>
          <w:rFonts w:cs="Times New Roman"/>
          <w:sz w:val="28"/>
          <w:szCs w:val="28"/>
        </w:rPr>
      </w:pPr>
    </w:p>
    <w:p w:rsidR="00D8428E" w:rsidRDefault="00D8428E" w:rsidP="00D8428E">
      <w:pPr>
        <w:pStyle w:val="2"/>
        <w:spacing w:line="240" w:lineRule="auto"/>
        <w:ind w:right="-694"/>
        <w:jc w:val="right"/>
        <w:rPr>
          <w:rFonts w:cs="Times New Roman"/>
          <w:sz w:val="28"/>
          <w:szCs w:val="28"/>
        </w:rPr>
      </w:pPr>
    </w:p>
    <w:p w:rsidR="00D8428E" w:rsidRDefault="00D8428E" w:rsidP="00D8428E">
      <w:pPr>
        <w:pStyle w:val="2"/>
        <w:spacing w:line="240" w:lineRule="auto"/>
        <w:ind w:right="-694"/>
        <w:jc w:val="right"/>
        <w:rPr>
          <w:rFonts w:cs="Times New Roman"/>
          <w:sz w:val="28"/>
          <w:szCs w:val="28"/>
        </w:rPr>
      </w:pPr>
    </w:p>
    <w:p w:rsidR="00D8428E" w:rsidRDefault="00D8428E" w:rsidP="00D8428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D8428E" w:rsidRDefault="00D8428E" w:rsidP="00D8428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 внеурочной деятельности</w:t>
      </w:r>
    </w:p>
    <w:p w:rsidR="00D8428E" w:rsidRPr="005D6574" w:rsidRDefault="00D8428E" w:rsidP="00D842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574">
        <w:rPr>
          <w:rFonts w:ascii="Times New Roman" w:hAnsi="Times New Roman" w:cs="Times New Roman"/>
          <w:b/>
          <w:sz w:val="32"/>
          <w:szCs w:val="32"/>
        </w:rPr>
        <w:t>«Химия вокруг нас»</w:t>
      </w:r>
    </w:p>
    <w:p w:rsidR="00D8428E" w:rsidRDefault="00D8428E" w:rsidP="00D8428E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5-7 классы</w:t>
      </w:r>
    </w:p>
    <w:p w:rsidR="00D8428E" w:rsidRDefault="00D8428E" w:rsidP="00D8428E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D8428E" w:rsidRDefault="00D8428E" w:rsidP="00D8428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– </w:t>
      </w:r>
      <w:r>
        <w:rPr>
          <w:color w:val="000000"/>
          <w:sz w:val="28"/>
          <w:szCs w:val="28"/>
        </w:rPr>
        <w:t>3 года</w:t>
      </w:r>
    </w:p>
    <w:p w:rsidR="00D8428E" w:rsidRDefault="00D8428E" w:rsidP="00D8428E">
      <w:pPr>
        <w:pStyle w:val="a3"/>
        <w:tabs>
          <w:tab w:val="left" w:pos="68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428E" w:rsidRDefault="00D8428E" w:rsidP="00D8428E">
      <w:pPr>
        <w:pStyle w:val="a3"/>
        <w:tabs>
          <w:tab w:val="left" w:pos="6870"/>
        </w:tabs>
        <w:spacing w:line="276" w:lineRule="auto"/>
        <w:rPr>
          <w:sz w:val="28"/>
          <w:szCs w:val="28"/>
        </w:rPr>
      </w:pPr>
    </w:p>
    <w:p w:rsidR="00D8428E" w:rsidRDefault="00D8428E" w:rsidP="00D8428E">
      <w:pPr>
        <w:pStyle w:val="2"/>
        <w:spacing w:line="276" w:lineRule="auto"/>
        <w:ind w:right="-6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Составила: Иванова Т.И., Ефимова Е.В.,</w:t>
      </w:r>
    </w:p>
    <w:p w:rsidR="00D8428E" w:rsidRDefault="00D8428E" w:rsidP="00D8428E">
      <w:pPr>
        <w:pStyle w:val="2"/>
        <w:spacing w:line="276" w:lineRule="auto"/>
        <w:ind w:right="-6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учителя химии </w:t>
      </w:r>
    </w:p>
    <w:p w:rsidR="00D8428E" w:rsidRDefault="00D8428E" w:rsidP="00D8428E">
      <w:pPr>
        <w:pStyle w:val="2"/>
        <w:spacing w:line="276" w:lineRule="auto"/>
        <w:ind w:right="-6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высшей квалификационной категории </w:t>
      </w:r>
    </w:p>
    <w:p w:rsidR="00D8428E" w:rsidRDefault="00D8428E" w:rsidP="00D8428E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D8428E" w:rsidRDefault="00D8428E" w:rsidP="00D8428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8428E" w:rsidRDefault="00D8428E" w:rsidP="00D842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8428E" w:rsidRDefault="00D8428E" w:rsidP="00D842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8428E" w:rsidRDefault="00D8428E" w:rsidP="00D842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8428E" w:rsidRDefault="00D8428E" w:rsidP="00D842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8428E" w:rsidRDefault="00D8428E" w:rsidP="00D842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8428E" w:rsidRDefault="00D8428E" w:rsidP="00D842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8428E" w:rsidRDefault="00D8428E" w:rsidP="00D842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8428E" w:rsidRDefault="00D8428E" w:rsidP="00D842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8428E" w:rsidRDefault="00D8428E" w:rsidP="00D8428E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Озерск </w:t>
      </w:r>
    </w:p>
    <w:p w:rsidR="00D8428E" w:rsidRPr="00A36F23" w:rsidRDefault="00D8428E" w:rsidP="00D8428E">
      <w:pPr>
        <w:rPr>
          <w:rFonts w:ascii="Times New Roman" w:hAnsi="Times New Roman"/>
          <w:b/>
          <w:sz w:val="28"/>
          <w:szCs w:val="28"/>
        </w:rPr>
      </w:pPr>
    </w:p>
    <w:p w:rsidR="00D8428E" w:rsidRPr="00262C7E" w:rsidRDefault="00D8428E" w:rsidP="00D8428E">
      <w:pPr>
        <w:jc w:val="center"/>
        <w:rPr>
          <w:rFonts w:ascii="Times New Roman" w:hAnsi="Times New Roman"/>
          <w:b/>
          <w:sz w:val="24"/>
          <w:szCs w:val="24"/>
        </w:rPr>
      </w:pPr>
      <w:r w:rsidRPr="00262C7E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D8428E" w:rsidRPr="00262C7E" w:rsidRDefault="00D8428E" w:rsidP="00D842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2C7E">
        <w:rPr>
          <w:rFonts w:ascii="Times New Roman" w:hAnsi="Times New Roman"/>
          <w:sz w:val="24"/>
          <w:szCs w:val="24"/>
        </w:rPr>
        <w:t>1) результаты освоения курса внеурочной деятельности;</w:t>
      </w:r>
    </w:p>
    <w:p w:rsidR="00D8428E" w:rsidRPr="00262C7E" w:rsidRDefault="00D8428E" w:rsidP="00D842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2C7E">
        <w:rPr>
          <w:rFonts w:ascii="Times New Roman" w:hAnsi="Times New Roman"/>
          <w:sz w:val="24"/>
          <w:szCs w:val="24"/>
        </w:rPr>
        <w:t>2) содержание курса внеурочной деятельности с указанием форм организации и видов деятельности;</w:t>
      </w:r>
    </w:p>
    <w:p w:rsidR="00D8428E" w:rsidRPr="00262C7E" w:rsidRDefault="00D8428E" w:rsidP="00D842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2C7E">
        <w:rPr>
          <w:rFonts w:ascii="Times New Roman" w:hAnsi="Times New Roman"/>
          <w:sz w:val="24"/>
          <w:szCs w:val="24"/>
        </w:rPr>
        <w:t>3)тематическое планирование</w:t>
      </w:r>
    </w:p>
    <w:p w:rsidR="005D6574" w:rsidRPr="005D6574" w:rsidRDefault="005D6574" w:rsidP="005D6574">
      <w:pPr>
        <w:spacing w:after="0" w:line="240" w:lineRule="auto"/>
        <w:ind w:right="-69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48DD" w:rsidRPr="00D848DD" w:rsidRDefault="00D848DD" w:rsidP="00212B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7E43" w:rsidRDefault="002A4003" w:rsidP="00212B72">
      <w:pPr>
        <w:pStyle w:val="Default"/>
        <w:ind w:left="707"/>
        <w:jc w:val="center"/>
        <w:rPr>
          <w:b/>
          <w:sz w:val="23"/>
          <w:szCs w:val="23"/>
        </w:rPr>
      </w:pPr>
      <w:r w:rsidRPr="00212B72">
        <w:rPr>
          <w:b/>
          <w:sz w:val="23"/>
          <w:szCs w:val="23"/>
        </w:rPr>
        <w:t xml:space="preserve">Планируемые </w:t>
      </w:r>
      <w:r w:rsidR="00FF7E43" w:rsidRPr="00212B72">
        <w:rPr>
          <w:b/>
          <w:sz w:val="23"/>
          <w:szCs w:val="23"/>
        </w:rPr>
        <w:t xml:space="preserve">результаты освоения </w:t>
      </w:r>
      <w:r w:rsidR="00D848DD" w:rsidRPr="00212B72">
        <w:rPr>
          <w:b/>
          <w:sz w:val="23"/>
          <w:szCs w:val="23"/>
        </w:rPr>
        <w:t>курса</w:t>
      </w:r>
    </w:p>
    <w:p w:rsidR="00212B72" w:rsidRDefault="00212B72" w:rsidP="00212B72">
      <w:pPr>
        <w:pStyle w:val="Default"/>
        <w:ind w:left="707"/>
        <w:jc w:val="center"/>
        <w:rPr>
          <w:sz w:val="23"/>
          <w:szCs w:val="23"/>
        </w:rPr>
      </w:pPr>
    </w:p>
    <w:p w:rsidR="002A4003" w:rsidRDefault="002A4003" w:rsidP="002A4003">
      <w:pPr>
        <w:pStyle w:val="Default"/>
        <w:ind w:left="720"/>
        <w:rPr>
          <w:sz w:val="23"/>
          <w:szCs w:val="23"/>
        </w:rPr>
      </w:pPr>
    </w:p>
    <w:p w:rsidR="00D848DD" w:rsidRDefault="002A4003" w:rsidP="002A4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а) достижение обучающимися</w:t>
      </w:r>
      <w:r w:rsidRPr="00D848DD">
        <w:rPr>
          <w:b/>
          <w:sz w:val="23"/>
          <w:szCs w:val="23"/>
        </w:rPr>
        <w:t>личностных результатов</w:t>
      </w:r>
      <w:r w:rsidR="00212B72">
        <w:rPr>
          <w:sz w:val="23"/>
          <w:szCs w:val="23"/>
        </w:rPr>
        <w:t>:</w:t>
      </w:r>
    </w:p>
    <w:p w:rsidR="000734CE" w:rsidRPr="000734CE" w:rsidRDefault="000734CE" w:rsidP="000734CE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r w:rsidR="00E35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07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</w:t>
      </w:r>
      <w:r w:rsidR="00E35A9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7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</w:t>
      </w:r>
      <w:r w:rsidR="00E35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7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живой и неживой природе;</w:t>
      </w:r>
    </w:p>
    <w:p w:rsidR="000734CE" w:rsidRPr="000734CE" w:rsidRDefault="000734CE" w:rsidP="000734CE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познавательных интересов и мотивов, направленных на изучение живой и неживой природы; интеллектуальных умений (доказывать, строить рассуждения, анализировать, сравнивать, делать выводы;</w:t>
      </w:r>
    </w:p>
    <w:p w:rsidR="000734CE" w:rsidRPr="000734CE" w:rsidRDefault="000734CE" w:rsidP="000734CE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</w:t>
      </w:r>
      <w:r w:rsidR="00E35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07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</w:t>
      </w:r>
      <w:r w:rsidR="00E3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необходимост</w:t>
      </w:r>
      <w:r w:rsidR="00E35A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</w:t>
      </w:r>
      <w:r w:rsidR="00E3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техники безопасности, </w:t>
      </w:r>
      <w:r w:rsidRPr="00073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предписаний, предлагаемых в инструкциях по использованию лекарс</w:t>
      </w:r>
      <w:r w:rsidR="00E35A90">
        <w:rPr>
          <w:rFonts w:ascii="Times New Roman" w:eastAsia="Times New Roman" w:hAnsi="Times New Roman" w:cs="Times New Roman"/>
          <w:sz w:val="24"/>
          <w:szCs w:val="24"/>
          <w:lang w:eastAsia="ru-RU"/>
        </w:rPr>
        <w:t>тв, средств бытовой химии и др..</w:t>
      </w:r>
    </w:p>
    <w:p w:rsidR="00D848DD" w:rsidRDefault="00D848DD" w:rsidP="002A4003">
      <w:pPr>
        <w:pStyle w:val="Default"/>
        <w:rPr>
          <w:sz w:val="23"/>
          <w:szCs w:val="23"/>
        </w:rPr>
      </w:pPr>
    </w:p>
    <w:p w:rsidR="00D848DD" w:rsidRDefault="002A4003" w:rsidP="002A4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б) достижение обучающимися</w:t>
      </w:r>
      <w:r w:rsidRPr="00D848DD">
        <w:rPr>
          <w:b/>
          <w:sz w:val="23"/>
          <w:szCs w:val="23"/>
        </w:rPr>
        <w:t>метапредметных результатов</w:t>
      </w:r>
      <w:r w:rsidR="00212B72">
        <w:rPr>
          <w:sz w:val="23"/>
          <w:szCs w:val="23"/>
        </w:rPr>
        <w:t>:</w:t>
      </w:r>
    </w:p>
    <w:p w:rsidR="000734CE" w:rsidRPr="000734CE" w:rsidRDefault="000734CE" w:rsidP="000734C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="00E35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07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вопросы, давать определения понятиям, наблюдать, проводить простейшие эксперименты, делать выводы и заключения, структурировать </w:t>
      </w:r>
      <w:r w:rsidR="00E35A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объяснять, доказывать;</w:t>
      </w:r>
    </w:p>
    <w:p w:rsidR="000734CE" w:rsidRPr="000734CE" w:rsidRDefault="000734CE" w:rsidP="000734C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="00E35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07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различными источниками информации (научно-популярной литературой, справочниками), анализировать информацию;</w:t>
      </w:r>
    </w:p>
    <w:p w:rsidR="00E35A90" w:rsidRPr="000734CE" w:rsidRDefault="00E35A90" w:rsidP="00E35A9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0734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и повседневной жизни;</w:t>
      </w:r>
    </w:p>
    <w:p w:rsidR="000734CE" w:rsidRPr="000734CE" w:rsidRDefault="000734CE" w:rsidP="000734C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="00E35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073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использовать речевые средства для дискуссии и аргументации своей позиции, сравнивать разные точки зрения, отстаивать свою позицию, уважительно</w:t>
      </w:r>
      <w:r w:rsidR="00E3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мнению окружающих.</w:t>
      </w:r>
    </w:p>
    <w:p w:rsidR="00212B72" w:rsidRDefault="00212B72" w:rsidP="002A4003">
      <w:pPr>
        <w:pStyle w:val="Default"/>
        <w:rPr>
          <w:sz w:val="23"/>
          <w:szCs w:val="23"/>
        </w:rPr>
      </w:pPr>
    </w:p>
    <w:p w:rsidR="00D848DD" w:rsidRDefault="00D848DD" w:rsidP="002A4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</w:t>
      </w:r>
      <w:r w:rsidR="002A4003">
        <w:rPr>
          <w:sz w:val="23"/>
          <w:szCs w:val="23"/>
        </w:rPr>
        <w:t>) достижение обучающимися</w:t>
      </w:r>
      <w:r w:rsidR="002A4003" w:rsidRPr="00D848DD">
        <w:rPr>
          <w:b/>
          <w:sz w:val="23"/>
          <w:szCs w:val="23"/>
        </w:rPr>
        <w:t>предметных результатов</w:t>
      </w:r>
      <w:r w:rsidR="00212B72">
        <w:rPr>
          <w:sz w:val="23"/>
          <w:szCs w:val="23"/>
        </w:rPr>
        <w:t>:</w:t>
      </w:r>
    </w:p>
    <w:p w:rsidR="000734CE" w:rsidRDefault="000734CE" w:rsidP="002A4003">
      <w:pPr>
        <w:pStyle w:val="Default"/>
        <w:rPr>
          <w:sz w:val="23"/>
          <w:szCs w:val="23"/>
        </w:rPr>
      </w:pPr>
    </w:p>
    <w:p w:rsidR="00D848DD" w:rsidRDefault="002A4003" w:rsidP="002A4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Обучающийся научится</w:t>
      </w:r>
      <w:r w:rsidR="00D848DD">
        <w:rPr>
          <w:sz w:val="23"/>
          <w:szCs w:val="23"/>
        </w:rPr>
        <w:t xml:space="preserve">: </w:t>
      </w:r>
    </w:p>
    <w:p w:rsidR="005B5E51" w:rsidRPr="00E35A90" w:rsidRDefault="005B5E51" w:rsidP="005B5E51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определения первоначальным химическим понятиям;</w:t>
      </w:r>
    </w:p>
    <w:p w:rsidR="00E35A90" w:rsidRDefault="00E35A90" w:rsidP="00E35A90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называть</w:t>
      </w:r>
      <w:r w:rsidRPr="00E3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химические элементы, их соединения; </w:t>
      </w:r>
    </w:p>
    <w:p w:rsidR="005B5E51" w:rsidRPr="005B5E51" w:rsidRDefault="005B5E51" w:rsidP="00E35A90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уметь выбирать из перечня понятий тела и вещества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5B5E51" w:rsidRDefault="005B5E51" w:rsidP="00E35A90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работать в химической лаборатории, </w:t>
      </w:r>
      <w:r w:rsidR="00E35A90" w:rsidRPr="00E35A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выполнять</w:t>
      </w:r>
      <w:r w:rsidR="00E35A90" w:rsidRPr="00E3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химический эксперимент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моделировать химические объекты и процессы</w:t>
      </w:r>
      <w:r w:rsidR="000F1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уметь объяснять наблюдаемые явления</w:t>
      </w:r>
      <w:r w:rsidR="00E35A90" w:rsidRPr="00E3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B5E51" w:rsidRDefault="005B5E51" w:rsidP="00E35A90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</w:t>
      </w:r>
      <w:r w:rsidR="000F14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безопасности в химической лаборатории;</w:t>
      </w:r>
    </w:p>
    <w:p w:rsidR="00E35A90" w:rsidRPr="005B5E51" w:rsidRDefault="005B5E51" w:rsidP="005B5E51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Pr="0098307C">
        <w:rPr>
          <w:rFonts w:ascii="Times New Roman" w:hAnsi="Times New Roman" w:cs="Times New Roman"/>
          <w:sz w:val="24"/>
          <w:szCs w:val="24"/>
        </w:rPr>
        <w:t xml:space="preserve">свойства </w:t>
      </w:r>
      <w:r>
        <w:rPr>
          <w:rFonts w:ascii="Times New Roman" w:hAnsi="Times New Roman" w:cs="Times New Roman"/>
          <w:sz w:val="24"/>
          <w:szCs w:val="24"/>
        </w:rPr>
        <w:t xml:space="preserve">некоторых простых и сложных веществ; </w:t>
      </w:r>
      <w:r w:rsidRPr="005B5E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классифицировать вещества</w:t>
      </w:r>
      <w:r w:rsidR="000F14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D848DD" w:rsidRDefault="00D848DD" w:rsidP="002A4003">
      <w:pPr>
        <w:pStyle w:val="Default"/>
        <w:rPr>
          <w:sz w:val="23"/>
          <w:szCs w:val="23"/>
        </w:rPr>
      </w:pPr>
      <w:bookmarkStart w:id="0" w:name="_GoBack"/>
      <w:bookmarkEnd w:id="0"/>
    </w:p>
    <w:p w:rsidR="00D848DD" w:rsidRDefault="002A4003" w:rsidP="002A40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Обучающийся получит возможность научиться</w:t>
      </w:r>
      <w:r w:rsidR="00D848DD">
        <w:rPr>
          <w:sz w:val="23"/>
          <w:szCs w:val="23"/>
        </w:rPr>
        <w:t>:</w:t>
      </w:r>
    </w:p>
    <w:p w:rsidR="005B5E51" w:rsidRDefault="005B5E51" w:rsidP="00212B72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б</w:t>
      </w:r>
      <w:r w:rsidR="00E35A90">
        <w:rPr>
          <w:sz w:val="23"/>
          <w:szCs w:val="23"/>
        </w:rPr>
        <w:t>езопасно для себя и окружающих работать с веществами в химической лаборатории и дома</w:t>
      </w:r>
      <w:r>
        <w:rPr>
          <w:sz w:val="23"/>
          <w:szCs w:val="23"/>
        </w:rPr>
        <w:t>;</w:t>
      </w:r>
    </w:p>
    <w:p w:rsidR="005B5E51" w:rsidRPr="00E35A90" w:rsidRDefault="005B5E51" w:rsidP="005B5E51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проводить</w:t>
      </w:r>
      <w:r w:rsidRPr="00E3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самостоятельный поиск химической информации с использованием различных источников;</w:t>
      </w:r>
    </w:p>
    <w:p w:rsidR="005D06C1" w:rsidRPr="000F1498" w:rsidRDefault="005B5E51" w:rsidP="000F1498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самостоятельно</w:t>
      </w:r>
      <w:r w:rsidRPr="00E35A90">
        <w:rPr>
          <w:rFonts w:eastAsia="Times New Roman"/>
          <w:bCs/>
          <w:iCs/>
          <w:lang w:eastAsia="ru-RU"/>
        </w:rPr>
        <w:t>готовить компьютерную презентацию веществ</w:t>
      </w:r>
      <w:r>
        <w:rPr>
          <w:rFonts w:eastAsia="Times New Roman"/>
          <w:bCs/>
          <w:iCs/>
          <w:lang w:eastAsia="ru-RU"/>
        </w:rPr>
        <w:t>.</w:t>
      </w:r>
    </w:p>
    <w:p w:rsidR="00F16D6C" w:rsidRPr="001E2769" w:rsidRDefault="00F16D6C" w:rsidP="00F16D6C">
      <w:pPr>
        <w:pStyle w:val="a3"/>
        <w:jc w:val="center"/>
        <w:rPr>
          <w:b/>
        </w:rPr>
      </w:pPr>
      <w:r w:rsidRPr="001E2769">
        <w:rPr>
          <w:b/>
        </w:rPr>
        <w:t>Содержание</w:t>
      </w:r>
    </w:p>
    <w:p w:rsidR="00F16D6C" w:rsidRDefault="00F16D6C" w:rsidP="00F16D6C">
      <w:pPr>
        <w:pStyle w:val="a3"/>
        <w:jc w:val="center"/>
      </w:pPr>
      <w:r>
        <w:t>(1 час в неделю, всего 34 часа)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  <w:gridCol w:w="2126"/>
        <w:gridCol w:w="3685"/>
      </w:tblGrid>
      <w:tr w:rsidR="00C6390E" w:rsidTr="00EA2EA6">
        <w:trPr>
          <w:trHeight w:val="640"/>
        </w:trPr>
        <w:tc>
          <w:tcPr>
            <w:tcW w:w="4537" w:type="dxa"/>
          </w:tcPr>
          <w:p w:rsidR="00C6390E" w:rsidRDefault="00C6390E" w:rsidP="00EA2EA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</w:t>
            </w:r>
          </w:p>
        </w:tc>
        <w:tc>
          <w:tcPr>
            <w:tcW w:w="2126" w:type="dxa"/>
          </w:tcPr>
          <w:p w:rsidR="00C6390E" w:rsidRPr="00620308" w:rsidRDefault="00C6390E" w:rsidP="00212B7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Формы организации учебной деятельности</w:t>
            </w:r>
          </w:p>
        </w:tc>
        <w:tc>
          <w:tcPr>
            <w:tcW w:w="3685" w:type="dxa"/>
          </w:tcPr>
          <w:p w:rsidR="00C6390E" w:rsidRPr="00620308" w:rsidRDefault="00C6390E" w:rsidP="00212B7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Виды учебной деятельности</w:t>
            </w:r>
          </w:p>
        </w:tc>
      </w:tr>
      <w:tr w:rsidR="00C6390E" w:rsidTr="000F1498">
        <w:trPr>
          <w:trHeight w:val="435"/>
        </w:trPr>
        <w:tc>
          <w:tcPr>
            <w:tcW w:w="10348" w:type="dxa"/>
            <w:gridSpan w:val="3"/>
          </w:tcPr>
          <w:p w:rsidR="00C6390E" w:rsidRPr="00EA2EA6" w:rsidRDefault="00212B72" w:rsidP="00212B72">
            <w:pPr>
              <w:pStyle w:val="a3"/>
              <w:jc w:val="center"/>
            </w:pPr>
            <w:r w:rsidRPr="00EA2EA6">
              <w:t>Введение (2 часа)</w:t>
            </w:r>
          </w:p>
        </w:tc>
      </w:tr>
      <w:tr w:rsidR="00C6390E" w:rsidTr="00EA2EA6">
        <w:trPr>
          <w:trHeight w:val="640"/>
        </w:trPr>
        <w:tc>
          <w:tcPr>
            <w:tcW w:w="4537" w:type="dxa"/>
          </w:tcPr>
          <w:p w:rsidR="00212B72" w:rsidRPr="00ED70B4" w:rsidRDefault="00212B72" w:rsidP="00212B7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изучает химия.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исследования химических объектов. </w:t>
            </w:r>
            <w:r w:rsidRPr="00ED7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химии в жизни человека. Профессии людей, связанные с химией. Выдающиеся русские ученые-химики: М. В. Ломоносов, Д. И. Менделеев, А. М. Бутлеров, Н.И. Зелинский. </w:t>
            </w:r>
          </w:p>
          <w:p w:rsidR="00C6390E" w:rsidRDefault="00C6390E" w:rsidP="00C6390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6390E" w:rsidRDefault="00C6390E" w:rsidP="0018409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Фронтальная, групповая</w:t>
            </w:r>
          </w:p>
        </w:tc>
        <w:tc>
          <w:tcPr>
            <w:tcW w:w="3685" w:type="dxa"/>
          </w:tcPr>
          <w:p w:rsidR="00FB1260" w:rsidRPr="00FB1260" w:rsidRDefault="00FB1260" w:rsidP="00FB12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учителя. </w:t>
            </w:r>
            <w:r w:rsidRPr="006D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демонстраци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онным экспериментом. </w:t>
            </w:r>
            <w:r w:rsidRPr="006D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информационными материалами. Презентация. </w:t>
            </w:r>
            <w:r w:rsidRPr="006D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</w:tc>
      </w:tr>
      <w:tr w:rsidR="00C6390E" w:rsidTr="000F1498">
        <w:trPr>
          <w:trHeight w:val="477"/>
        </w:trPr>
        <w:tc>
          <w:tcPr>
            <w:tcW w:w="10348" w:type="dxa"/>
            <w:gridSpan w:val="3"/>
          </w:tcPr>
          <w:p w:rsidR="00C6390E" w:rsidRPr="00EA2EA6" w:rsidRDefault="00212B72" w:rsidP="00212B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Первоначальные химические понятия (8 часов)</w:t>
            </w:r>
          </w:p>
        </w:tc>
      </w:tr>
      <w:tr w:rsidR="00C6390E" w:rsidTr="00EA2EA6">
        <w:trPr>
          <w:trHeight w:val="640"/>
        </w:trPr>
        <w:tc>
          <w:tcPr>
            <w:tcW w:w="4537" w:type="dxa"/>
          </w:tcPr>
          <w:p w:rsidR="00212B72" w:rsidRPr="00D2372F" w:rsidRDefault="00212B72" w:rsidP="00212B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«тело» и «вещество», </w:t>
            </w:r>
            <w:r w:rsidRPr="00D2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«атом» и «молекула». Химический элемент. Периодическая система химических элементов Д.И. Менделеева. Простые вещества – металлы и неметаллы. Сложные вещества – кислоты, соли, жиры, белки, углеводы. Состав и свойства веществ.</w:t>
            </w:r>
            <w:r w:rsidRPr="008D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явления и химические превращения. Отличие химических реакций от физических явлений. Признаки химических реакций. </w:t>
            </w:r>
          </w:p>
          <w:p w:rsidR="00C6390E" w:rsidRDefault="00C6390E" w:rsidP="00FA36E3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C6390E" w:rsidRDefault="00FB1260" w:rsidP="00FB126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Фронтальная, и</w:t>
            </w:r>
            <w:r w:rsidR="00C639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ндивидуальная, групповая</w:t>
            </w:r>
          </w:p>
        </w:tc>
        <w:tc>
          <w:tcPr>
            <w:tcW w:w="3685" w:type="dxa"/>
          </w:tcPr>
          <w:p w:rsidR="00FB1260" w:rsidRPr="005D06C1" w:rsidRDefault="00FA36E3" w:rsidP="005D06C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 знаний о </w:t>
            </w:r>
            <w:r w:rsidRPr="00D2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веществах.</w:t>
            </w:r>
            <w:r w:rsidR="00FB12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знание химических элементов по </w:t>
            </w:r>
            <w:r w:rsidRPr="00D2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ПСХЭ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6D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раздаточным материалом.Сбор и классификация коллекционного материала.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молекул простых веществ на примере кислорода, азота и сложных на примере углекислого газа. </w:t>
            </w:r>
            <w:r w:rsidRPr="006D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демонстраци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онным экспериментом. Практическая работа по определению физических свойств веществ.</w:t>
            </w:r>
            <w:r w:rsidR="005D06C1" w:rsidRPr="005D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</w:t>
            </w:r>
            <w:r w:rsidR="005D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крахмала в продуктах питания. </w:t>
            </w:r>
            <w:r w:rsidR="005D06C1" w:rsidRPr="005D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эфирных масел в апельсиновой корочке.</w:t>
            </w:r>
          </w:p>
        </w:tc>
      </w:tr>
      <w:tr w:rsidR="00C6390E" w:rsidTr="000F1498">
        <w:trPr>
          <w:trHeight w:val="403"/>
        </w:trPr>
        <w:tc>
          <w:tcPr>
            <w:tcW w:w="10348" w:type="dxa"/>
            <w:gridSpan w:val="3"/>
          </w:tcPr>
          <w:p w:rsidR="00C6390E" w:rsidRPr="00EA2EA6" w:rsidRDefault="00212B72" w:rsidP="00212B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Химическая лаборатория (5 часов)</w:t>
            </w:r>
          </w:p>
        </w:tc>
      </w:tr>
      <w:tr w:rsidR="00C6390E" w:rsidTr="00EA2EA6">
        <w:trPr>
          <w:trHeight w:val="640"/>
        </w:trPr>
        <w:tc>
          <w:tcPr>
            <w:tcW w:w="4537" w:type="dxa"/>
          </w:tcPr>
          <w:p w:rsidR="00212B72" w:rsidRDefault="00212B72" w:rsidP="0021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посуда и лабораторное оборудование.Простейшие приборы для взаимодействия веществ. Правила техники безопасности при работе в химической лаборатории.</w:t>
            </w:r>
          </w:p>
          <w:p w:rsidR="00212B72" w:rsidRDefault="00212B72" w:rsidP="00212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90E" w:rsidRDefault="00C6390E" w:rsidP="00EA2EA6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9859AC" w:rsidRDefault="009859AC" w:rsidP="009859AC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Фронтальная,</w:t>
            </w:r>
          </w:p>
          <w:p w:rsidR="00C6390E" w:rsidRDefault="009859AC" w:rsidP="009859AC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="00C6390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ндивидуальная, групповая</w:t>
            </w:r>
          </w:p>
        </w:tc>
        <w:tc>
          <w:tcPr>
            <w:tcW w:w="3685" w:type="dxa"/>
          </w:tcPr>
          <w:p w:rsidR="00C6390E" w:rsidRPr="00C534A8" w:rsidRDefault="00FA36E3" w:rsidP="00C534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по изучению </w:t>
            </w:r>
            <w:r w:rsidR="0098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9859AC" w:rsidRPr="006D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</w:t>
            </w:r>
            <w:r w:rsidR="0098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химической посуды. </w:t>
            </w:r>
            <w:r w:rsidR="0098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рисунков, составление таблиц. </w:t>
            </w:r>
            <w:r w:rsidRPr="006D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устройства приборов по моделям </w:t>
            </w:r>
            <w:r w:rsidRPr="006D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чертежам.Сборка приборов из готовых деталей и конструкций.</w:t>
            </w:r>
            <w:r w:rsidR="0098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Фронтальные лабораторные опыты: получение углекислого газа, доказательство его присутствия. </w:t>
            </w:r>
            <w:r w:rsidR="009859AC" w:rsidRPr="00C0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известковой воды</w:t>
            </w:r>
            <w:r w:rsidR="0098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D06C1" w:rsidRPr="005D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Спиртовая экстракция хлорофилла </w:t>
            </w:r>
            <w:r w:rsidR="005D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листьев комнатных растений</w:t>
            </w:r>
            <w:r w:rsidR="009E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D06C1" w:rsidRPr="005D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свойства активированного угля.Прокаливание семян пшеницы и обнаружение минеральных солей.</w:t>
            </w:r>
            <w:r w:rsidR="005E757B" w:rsidRPr="005E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жиров в семенах подсолнечника.</w:t>
            </w:r>
            <w:r w:rsidR="00C534A8" w:rsidRPr="00C5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свойств уксусной кислоты, поваренной соли, сахара, питьевой соды.</w:t>
            </w:r>
            <w:r w:rsidR="00EA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занимательным опытом: «Фараоновы змеи» из глюконата кальция. Объяснение наблюдаемых явлений.</w:t>
            </w:r>
          </w:p>
        </w:tc>
      </w:tr>
      <w:tr w:rsidR="00212B72" w:rsidTr="000F1498">
        <w:trPr>
          <w:trHeight w:val="399"/>
        </w:trPr>
        <w:tc>
          <w:tcPr>
            <w:tcW w:w="10348" w:type="dxa"/>
            <w:gridSpan w:val="3"/>
          </w:tcPr>
          <w:p w:rsidR="00212B72" w:rsidRPr="00EA2EA6" w:rsidRDefault="00212B72" w:rsidP="00184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="0018409B" w:rsidRPr="00EA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A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Чистые вещества и смеси. Воздух (9 часов)</w:t>
            </w:r>
          </w:p>
        </w:tc>
      </w:tr>
      <w:tr w:rsidR="00212B72" w:rsidTr="00EA2EA6">
        <w:trPr>
          <w:trHeight w:val="640"/>
        </w:trPr>
        <w:tc>
          <w:tcPr>
            <w:tcW w:w="4537" w:type="dxa"/>
          </w:tcPr>
          <w:p w:rsidR="00212B72" w:rsidRDefault="00212B72" w:rsidP="0021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ч</w:t>
            </w:r>
            <w:r w:rsidRPr="00A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истые вещества и смеси.</w:t>
            </w:r>
            <w:r w:rsidRPr="00D3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разделения смесей.</w:t>
            </w:r>
            <w:r w:rsidRPr="0092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– смесь газов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Свойства воздуха. Горение. Нефть. Нефтепродукты. Природный газ. Спички. </w:t>
            </w:r>
          </w:p>
          <w:p w:rsidR="00212B72" w:rsidRDefault="00212B72" w:rsidP="0021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B72" w:rsidRPr="00D34261" w:rsidRDefault="00212B72" w:rsidP="0021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B72" w:rsidRDefault="00212B72" w:rsidP="0021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B72" w:rsidRDefault="00212B72" w:rsidP="006D537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537F" w:rsidRDefault="006D537F" w:rsidP="006D537F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Фронтальная,</w:t>
            </w:r>
          </w:p>
          <w:p w:rsidR="00212B72" w:rsidRDefault="006D537F" w:rsidP="006D537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индивидуальная, групповая</w:t>
            </w:r>
          </w:p>
        </w:tc>
        <w:tc>
          <w:tcPr>
            <w:tcW w:w="3685" w:type="dxa"/>
          </w:tcPr>
          <w:p w:rsidR="00212B72" w:rsidRDefault="006D537F" w:rsidP="006D5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по приготовлению смесей, разделению смесей</w:t>
            </w:r>
            <w:r w:rsidR="00FA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Оформление рисунков, составление таблиц, диаграмм. Рассмотрение коллекции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нефтепродуктов. </w:t>
            </w:r>
            <w:r w:rsidRPr="006D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демонстраци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онным экспериментом. </w:t>
            </w:r>
          </w:p>
          <w:p w:rsidR="006D537F" w:rsidRDefault="006D537F" w:rsidP="006D5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опыты: </w:t>
            </w:r>
            <w:r w:rsidR="00FA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воздуха,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пламени, горение веществ. </w:t>
            </w:r>
            <w:r w:rsidR="00FA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молекул простых веществ на примере кислорода, азота и сложных на примере углекислого газа.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занимательным опытом: «Бенгальские огни», «Огонь без спичек». Объяснение наблюдаемых явлений.</w:t>
            </w:r>
          </w:p>
          <w:p w:rsidR="00FA2E0E" w:rsidRPr="00620308" w:rsidRDefault="00FA2E0E" w:rsidP="006D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«История спичек».</w:t>
            </w:r>
          </w:p>
        </w:tc>
      </w:tr>
      <w:tr w:rsidR="00212B72" w:rsidTr="000F1498">
        <w:trPr>
          <w:trHeight w:val="367"/>
        </w:trPr>
        <w:tc>
          <w:tcPr>
            <w:tcW w:w="10348" w:type="dxa"/>
            <w:gridSpan w:val="3"/>
          </w:tcPr>
          <w:p w:rsidR="00212B72" w:rsidRPr="006D26C4" w:rsidRDefault="00212B72" w:rsidP="0018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="0018409B" w:rsidRPr="006D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D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Вода. Растворы (9 часов)</w:t>
            </w:r>
          </w:p>
        </w:tc>
      </w:tr>
      <w:tr w:rsidR="00212B72" w:rsidTr="00EA2EA6">
        <w:trPr>
          <w:trHeight w:val="640"/>
        </w:trPr>
        <w:tc>
          <w:tcPr>
            <w:tcW w:w="4537" w:type="dxa"/>
          </w:tcPr>
          <w:p w:rsidR="00212B72" w:rsidRPr="00AC7C48" w:rsidRDefault="00212B72" w:rsidP="00212B7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в природе. </w:t>
            </w:r>
            <w:r w:rsidRPr="00D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свойства воды.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Агрегатные состояния воды. Круговорот воды в природе. Водные растворы на службе человека. Вода – растворитель. </w:t>
            </w:r>
            <w:r w:rsidRPr="00A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Растворы. Значение растворов в природе и жизни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Выпаривание, кристаллизация, дистилляция. </w:t>
            </w:r>
            <w:r w:rsidRPr="00A3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растворов: нейтральная, кислотная, щелочная.</w:t>
            </w:r>
            <w:r w:rsidRPr="00AC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индикаторах. Природные индикаторы: заваренный чай, сок красной капусты, сок свеклы, лук, чеснок. Синтетические индикаторы: лакмус, фенолфталеин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метилоранж</w:t>
            </w:r>
            <w:r w:rsidRPr="00AC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Изменение цвета индикатора в кислотной и щелочной среде. </w:t>
            </w:r>
          </w:p>
          <w:p w:rsidR="00212B72" w:rsidRDefault="00212B72" w:rsidP="0021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B72" w:rsidRDefault="00212B72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627A6" w:rsidRDefault="001627A6" w:rsidP="001627A6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Фронтальная,</w:t>
            </w:r>
          </w:p>
          <w:p w:rsidR="00212B72" w:rsidRDefault="001627A6" w:rsidP="001627A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индивидуальная, групповая</w:t>
            </w:r>
          </w:p>
        </w:tc>
        <w:tc>
          <w:tcPr>
            <w:tcW w:w="3685" w:type="dxa"/>
          </w:tcPr>
          <w:p w:rsidR="007C4A7E" w:rsidRDefault="007C4A7E" w:rsidP="007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молекулы воды. Лабораторные опыты: приготовление растворов (соли, чая, кофе). Моделирование процесса «Круговорот воды в природе» в химической лаборатории. Определение среды растворов с помощью индикаторов (уксус, сода, соль, сахар, мед и др.). </w:t>
            </w:r>
            <w:r w:rsidRPr="008D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кристаллов соли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Практическая работа «Очистка поваренной соли». </w:t>
            </w:r>
          </w:p>
          <w:p w:rsidR="00212B72" w:rsidRPr="00620308" w:rsidRDefault="00212B72" w:rsidP="00212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72" w:rsidTr="000F1498">
        <w:trPr>
          <w:trHeight w:val="351"/>
        </w:trPr>
        <w:tc>
          <w:tcPr>
            <w:tcW w:w="10348" w:type="dxa"/>
            <w:gridSpan w:val="3"/>
          </w:tcPr>
          <w:p w:rsidR="00212B72" w:rsidRPr="006D26C4" w:rsidRDefault="00212B72" w:rsidP="0018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18409B" w:rsidRPr="006D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D2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Обобщение знаний (1 час)</w:t>
            </w:r>
          </w:p>
        </w:tc>
      </w:tr>
      <w:tr w:rsidR="00212B72" w:rsidTr="00EA2EA6">
        <w:trPr>
          <w:trHeight w:val="640"/>
        </w:trPr>
        <w:tc>
          <w:tcPr>
            <w:tcW w:w="4537" w:type="dxa"/>
          </w:tcPr>
          <w:p w:rsidR="00212B72" w:rsidRDefault="007C4A7E" w:rsidP="00162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r w:rsidR="0016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7C4A7E" w:rsidRDefault="007C4A7E" w:rsidP="007C4A7E">
            <w:pPr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Фронтальная,</w:t>
            </w:r>
          </w:p>
          <w:p w:rsidR="00212B72" w:rsidRDefault="007C4A7E" w:rsidP="007C4A7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индивидуальная</w:t>
            </w:r>
          </w:p>
        </w:tc>
        <w:tc>
          <w:tcPr>
            <w:tcW w:w="3685" w:type="dxa"/>
          </w:tcPr>
          <w:p w:rsidR="007C4A7E" w:rsidRPr="00F47305" w:rsidRDefault="007C4A7E" w:rsidP="0016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в</w:t>
            </w:r>
            <w:r w:rsidRPr="00F4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занимательные опыты.</w:t>
            </w:r>
          </w:p>
          <w:p w:rsidR="00212B72" w:rsidRPr="00620308" w:rsidRDefault="00212B72" w:rsidP="00212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846" w:rsidRDefault="00C72846" w:rsidP="00C72846">
      <w:pPr>
        <w:pStyle w:val="Default"/>
        <w:rPr>
          <w:sz w:val="23"/>
          <w:szCs w:val="23"/>
        </w:rPr>
      </w:pPr>
    </w:p>
    <w:p w:rsidR="00C72846" w:rsidRDefault="00C72846" w:rsidP="00C72846">
      <w:pPr>
        <w:pStyle w:val="Default"/>
        <w:rPr>
          <w:sz w:val="23"/>
          <w:szCs w:val="23"/>
        </w:rPr>
      </w:pPr>
    </w:p>
    <w:p w:rsidR="00965873" w:rsidRDefault="00965873" w:rsidP="00965873">
      <w:pPr>
        <w:pStyle w:val="Default"/>
        <w:ind w:left="707"/>
        <w:jc w:val="center"/>
        <w:rPr>
          <w:sz w:val="23"/>
          <w:szCs w:val="23"/>
        </w:rPr>
      </w:pPr>
      <w:r w:rsidRPr="00C15AB2">
        <w:rPr>
          <w:b/>
          <w:sz w:val="23"/>
          <w:szCs w:val="23"/>
        </w:rPr>
        <w:t>Тематическое планирование</w:t>
      </w:r>
    </w:p>
    <w:p w:rsidR="00965873" w:rsidRDefault="00965873" w:rsidP="00C72846">
      <w:pPr>
        <w:pStyle w:val="Default"/>
        <w:rPr>
          <w:sz w:val="23"/>
          <w:szCs w:val="23"/>
        </w:rPr>
      </w:pPr>
    </w:p>
    <w:p w:rsidR="00965873" w:rsidRDefault="00965873" w:rsidP="00C72846">
      <w:pPr>
        <w:pStyle w:val="Default"/>
        <w:rPr>
          <w:sz w:val="23"/>
          <w:szCs w:val="23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2"/>
        <w:gridCol w:w="7265"/>
        <w:gridCol w:w="1560"/>
      </w:tblGrid>
      <w:tr w:rsidR="006D26C4" w:rsidTr="005D06C1">
        <w:trPr>
          <w:trHeight w:val="511"/>
        </w:trPr>
        <w:tc>
          <w:tcPr>
            <w:tcW w:w="1382" w:type="dxa"/>
            <w:vMerge w:val="restart"/>
          </w:tcPr>
          <w:p w:rsidR="006D26C4" w:rsidRDefault="006D26C4" w:rsidP="00212B72">
            <w:pPr>
              <w:pStyle w:val="Default"/>
              <w:ind w:left="707"/>
              <w:jc w:val="center"/>
              <w:rPr>
                <w:sz w:val="23"/>
                <w:szCs w:val="23"/>
              </w:rPr>
            </w:pPr>
          </w:p>
          <w:p w:rsidR="006D26C4" w:rsidRDefault="006D26C4" w:rsidP="00212B7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265" w:type="dxa"/>
            <w:vMerge w:val="restart"/>
          </w:tcPr>
          <w:p w:rsidR="006D26C4" w:rsidRDefault="006D26C4" w:rsidP="006D26C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</w:t>
            </w:r>
          </w:p>
        </w:tc>
        <w:tc>
          <w:tcPr>
            <w:tcW w:w="1560" w:type="dxa"/>
            <w:vMerge w:val="restart"/>
          </w:tcPr>
          <w:p w:rsidR="006D26C4" w:rsidRPr="006D26C4" w:rsidRDefault="006D26C4" w:rsidP="006D26C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Количество часов</w:t>
            </w:r>
          </w:p>
        </w:tc>
      </w:tr>
      <w:tr w:rsidR="006D26C4" w:rsidTr="005D06C1">
        <w:trPr>
          <w:trHeight w:val="360"/>
        </w:trPr>
        <w:tc>
          <w:tcPr>
            <w:tcW w:w="1382" w:type="dxa"/>
            <w:vMerge/>
          </w:tcPr>
          <w:p w:rsidR="006D26C4" w:rsidRDefault="006D26C4" w:rsidP="00212B72">
            <w:pPr>
              <w:pStyle w:val="Default"/>
              <w:ind w:left="707"/>
              <w:jc w:val="center"/>
              <w:rPr>
                <w:sz w:val="23"/>
                <w:szCs w:val="23"/>
              </w:rPr>
            </w:pPr>
          </w:p>
        </w:tc>
        <w:tc>
          <w:tcPr>
            <w:tcW w:w="7265" w:type="dxa"/>
            <w:vMerge/>
          </w:tcPr>
          <w:p w:rsidR="006D26C4" w:rsidRDefault="006D26C4" w:rsidP="00212B7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6D26C4" w:rsidRDefault="006D26C4" w:rsidP="00212B7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D26C4" w:rsidTr="005D06C1">
        <w:trPr>
          <w:trHeight w:val="360"/>
        </w:trPr>
        <w:tc>
          <w:tcPr>
            <w:tcW w:w="1382" w:type="dxa"/>
          </w:tcPr>
          <w:p w:rsidR="006D26C4" w:rsidRDefault="006D26C4" w:rsidP="00965873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</w:p>
        </w:tc>
        <w:tc>
          <w:tcPr>
            <w:tcW w:w="7265" w:type="dxa"/>
          </w:tcPr>
          <w:p w:rsidR="00790344" w:rsidRPr="00D710AB" w:rsidRDefault="006D26C4" w:rsidP="00790344">
            <w:pPr>
              <w:pStyle w:val="Default"/>
              <w:rPr>
                <w:rFonts w:eastAsia="Times New Roman"/>
                <w:bCs/>
                <w:lang w:eastAsia="ru-RU"/>
              </w:rPr>
            </w:pPr>
            <w:r>
              <w:t>Введение</w:t>
            </w:r>
            <w:r w:rsidR="00790344">
              <w:t>.</w:t>
            </w:r>
            <w:r w:rsidR="00790344" w:rsidRPr="00ED70B4">
              <w:rPr>
                <w:rFonts w:eastAsia="Times New Roman"/>
                <w:lang w:eastAsia="ru-RU"/>
              </w:rPr>
              <w:t xml:space="preserve">Что изучает химия. </w:t>
            </w:r>
            <w:r w:rsidR="00790344">
              <w:rPr>
                <w:rFonts w:eastAsia="Times New Roman"/>
                <w:lang w:eastAsia="ru-RU"/>
              </w:rPr>
              <w:t xml:space="preserve">Методы исследования химических объектов. </w:t>
            </w:r>
            <w:r w:rsidR="00790344" w:rsidRPr="00ED70B4">
              <w:rPr>
                <w:rFonts w:eastAsia="Times New Roman"/>
                <w:lang w:eastAsia="ru-RU"/>
              </w:rPr>
              <w:t xml:space="preserve">Роль химии в жизни человека. Профессии людей, связанные с химией. Выдающиеся русские ученые-химики: М. В. Ломоносов, Д. И. Менделеев, А. М. Бутлеров, Н.И. Зелинский. </w:t>
            </w:r>
          </w:p>
          <w:p w:rsidR="006D26C4" w:rsidRPr="00212B72" w:rsidRDefault="006D26C4" w:rsidP="00212B7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 w:rsidR="006D26C4" w:rsidRPr="00212B72" w:rsidRDefault="006D26C4" w:rsidP="006D26C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D26C4" w:rsidTr="005D06C1">
        <w:trPr>
          <w:trHeight w:val="360"/>
        </w:trPr>
        <w:tc>
          <w:tcPr>
            <w:tcW w:w="1382" w:type="dxa"/>
          </w:tcPr>
          <w:p w:rsidR="006D26C4" w:rsidRDefault="006D26C4" w:rsidP="00965873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</w:p>
        </w:tc>
        <w:tc>
          <w:tcPr>
            <w:tcW w:w="7265" w:type="dxa"/>
          </w:tcPr>
          <w:p w:rsidR="00D710AB" w:rsidRDefault="006D26C4" w:rsidP="00D710AB">
            <w:pPr>
              <w:pStyle w:val="Default"/>
              <w:rPr>
                <w:rFonts w:eastAsia="Times New Roman"/>
                <w:bCs/>
                <w:lang w:eastAsia="ru-RU"/>
              </w:rPr>
            </w:pPr>
            <w:r w:rsidRPr="0018409B">
              <w:rPr>
                <w:rFonts w:eastAsia="Times New Roman"/>
                <w:bCs/>
                <w:lang w:eastAsia="ru-RU"/>
              </w:rPr>
              <w:t>Тема 1. Первоначальные химические понятия</w:t>
            </w:r>
            <w:r w:rsidR="00D710AB">
              <w:rPr>
                <w:rFonts w:eastAsia="Times New Roman"/>
                <w:bCs/>
                <w:lang w:eastAsia="ru-RU"/>
              </w:rPr>
              <w:t xml:space="preserve">. </w:t>
            </w:r>
          </w:p>
          <w:p w:rsidR="006D26C4" w:rsidRPr="0018409B" w:rsidRDefault="00790344" w:rsidP="00790344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  <w:lang w:eastAsia="ru-RU"/>
              </w:rPr>
              <w:t xml:space="preserve">Понятия «тело» и «вещество», </w:t>
            </w:r>
            <w:r w:rsidRPr="00D2372F">
              <w:rPr>
                <w:rFonts w:eastAsia="Times New Roman"/>
                <w:lang w:eastAsia="ru-RU"/>
              </w:rPr>
              <w:t>«атом» и «молекула». Химический элемент. Периодическая система химических элементов Д.И. Менделеева. Простые вещества – металлы и неметаллы. Сложные вещества – кислоты, соли, жиры, белки, углеводы. Состав и свойства веществ.</w:t>
            </w:r>
            <w:r w:rsidRPr="008D6545">
              <w:rPr>
                <w:rFonts w:eastAsia="Times New Roman"/>
                <w:lang w:eastAsia="ru-RU"/>
              </w:rPr>
              <w:t>Физические явления и химические превращения. Отличие химических реакций от физических явлений. Признаки химических реакций</w:t>
            </w:r>
          </w:p>
        </w:tc>
        <w:tc>
          <w:tcPr>
            <w:tcW w:w="1560" w:type="dxa"/>
          </w:tcPr>
          <w:p w:rsidR="006D26C4" w:rsidRPr="0018409B" w:rsidRDefault="006D26C4" w:rsidP="006D26C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6D26C4" w:rsidTr="005D06C1">
        <w:trPr>
          <w:trHeight w:val="360"/>
        </w:trPr>
        <w:tc>
          <w:tcPr>
            <w:tcW w:w="1382" w:type="dxa"/>
          </w:tcPr>
          <w:p w:rsidR="006D26C4" w:rsidRDefault="006D26C4" w:rsidP="00965873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</w:p>
        </w:tc>
        <w:tc>
          <w:tcPr>
            <w:tcW w:w="7265" w:type="dxa"/>
          </w:tcPr>
          <w:p w:rsidR="00790344" w:rsidRDefault="006D26C4" w:rsidP="0018409B">
            <w:pPr>
              <w:pStyle w:val="Default"/>
              <w:rPr>
                <w:rFonts w:eastAsia="Times New Roman"/>
                <w:lang w:eastAsia="ru-RU"/>
              </w:rPr>
            </w:pPr>
            <w:r w:rsidRPr="0018409B">
              <w:rPr>
                <w:rFonts w:eastAsia="Times New Roman"/>
                <w:lang w:eastAsia="ru-RU"/>
              </w:rPr>
              <w:t xml:space="preserve">Тема 2. </w:t>
            </w:r>
            <w:r>
              <w:rPr>
                <w:rFonts w:eastAsia="Times New Roman"/>
                <w:lang w:eastAsia="ru-RU"/>
              </w:rPr>
              <w:t>Химическая лаборатория</w:t>
            </w:r>
            <w:r w:rsidR="00790344">
              <w:rPr>
                <w:rFonts w:eastAsia="Times New Roman"/>
                <w:lang w:eastAsia="ru-RU"/>
              </w:rPr>
              <w:t xml:space="preserve">. </w:t>
            </w:r>
          </w:p>
          <w:p w:rsidR="006D26C4" w:rsidRPr="0018409B" w:rsidRDefault="00790344" w:rsidP="0018409B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  <w:lang w:eastAsia="ru-RU"/>
              </w:rPr>
              <w:t>Химическая посуда и лабораторное оборудование. Простейшие приборы для взаимодействия веществ. Правила техники безопасности при работе в химической лаборатории.</w:t>
            </w:r>
          </w:p>
        </w:tc>
        <w:tc>
          <w:tcPr>
            <w:tcW w:w="1560" w:type="dxa"/>
          </w:tcPr>
          <w:p w:rsidR="006D26C4" w:rsidRPr="0018409B" w:rsidRDefault="006D26C4" w:rsidP="006D26C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6D26C4" w:rsidTr="005D06C1">
        <w:trPr>
          <w:trHeight w:val="360"/>
        </w:trPr>
        <w:tc>
          <w:tcPr>
            <w:tcW w:w="1382" w:type="dxa"/>
          </w:tcPr>
          <w:p w:rsidR="006D26C4" w:rsidRDefault="006D26C4" w:rsidP="00965873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</w:p>
        </w:tc>
        <w:tc>
          <w:tcPr>
            <w:tcW w:w="7265" w:type="dxa"/>
          </w:tcPr>
          <w:p w:rsidR="00790344" w:rsidRPr="00790344" w:rsidRDefault="006D26C4" w:rsidP="00790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Чистые вещества и смеси. </w:t>
            </w:r>
          </w:p>
          <w:p w:rsidR="006D26C4" w:rsidRPr="00790344" w:rsidRDefault="00790344" w:rsidP="0079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ч</w:t>
            </w:r>
            <w:r w:rsidRPr="00AD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истые вещества и смеси.</w:t>
            </w:r>
            <w:r w:rsidRPr="00D3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разделения </w:t>
            </w:r>
            <w:r w:rsidRPr="00D3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смесей.</w:t>
            </w:r>
            <w:r w:rsidRPr="00924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– смесь газов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Свойства воздуха. Горение. Нефть. Нефтепродукты. Природный газ. Спички. </w:t>
            </w:r>
          </w:p>
        </w:tc>
        <w:tc>
          <w:tcPr>
            <w:tcW w:w="1560" w:type="dxa"/>
          </w:tcPr>
          <w:p w:rsidR="006D26C4" w:rsidRPr="0018409B" w:rsidRDefault="006D26C4" w:rsidP="006D26C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9</w:t>
            </w:r>
          </w:p>
        </w:tc>
      </w:tr>
      <w:tr w:rsidR="006D26C4" w:rsidTr="005D06C1">
        <w:trPr>
          <w:trHeight w:val="360"/>
        </w:trPr>
        <w:tc>
          <w:tcPr>
            <w:tcW w:w="1382" w:type="dxa"/>
          </w:tcPr>
          <w:p w:rsidR="006D26C4" w:rsidRDefault="006D26C4" w:rsidP="00965873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</w:p>
        </w:tc>
        <w:tc>
          <w:tcPr>
            <w:tcW w:w="7265" w:type="dxa"/>
          </w:tcPr>
          <w:p w:rsidR="00790344" w:rsidRDefault="006D26C4" w:rsidP="00790344">
            <w:pPr>
              <w:pStyle w:val="Default"/>
              <w:rPr>
                <w:rFonts w:eastAsia="Times New Roman"/>
                <w:lang w:eastAsia="ru-RU"/>
              </w:rPr>
            </w:pPr>
            <w:r w:rsidRPr="0018409B">
              <w:rPr>
                <w:rFonts w:eastAsia="Times New Roman"/>
                <w:lang w:eastAsia="ru-RU"/>
              </w:rPr>
              <w:t xml:space="preserve">Тема 4. </w:t>
            </w:r>
            <w:r>
              <w:rPr>
                <w:rFonts w:eastAsia="Times New Roman"/>
                <w:lang w:eastAsia="ru-RU"/>
              </w:rPr>
              <w:t xml:space="preserve">Вода. Растворы. </w:t>
            </w:r>
          </w:p>
          <w:p w:rsidR="00790344" w:rsidRPr="0018409B" w:rsidRDefault="00790344" w:rsidP="0018409B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Вода в природе. </w:t>
            </w:r>
            <w:r w:rsidRPr="00D02CE5">
              <w:rPr>
                <w:rFonts w:eastAsia="Times New Roman"/>
                <w:lang w:eastAsia="ru-RU"/>
              </w:rPr>
              <w:t>Состав и свойства воды.</w:t>
            </w:r>
            <w:r>
              <w:rPr>
                <w:rFonts w:eastAsia="Times New Roman"/>
                <w:lang w:eastAsia="ru-RU"/>
              </w:rPr>
              <w:t xml:space="preserve"> Агрегатные состояния воды. Круговорот воды в природе. Водные растворы на службе человека. Вода – растворитель. </w:t>
            </w:r>
            <w:r w:rsidRPr="00AD7329">
              <w:rPr>
                <w:rFonts w:eastAsia="Times New Roman"/>
                <w:lang w:eastAsia="ru-RU"/>
              </w:rPr>
              <w:t>Растворы. Значение растворов в природе и жизни человека.</w:t>
            </w:r>
            <w:r>
              <w:rPr>
                <w:rFonts w:eastAsia="Times New Roman"/>
                <w:lang w:eastAsia="ru-RU"/>
              </w:rPr>
              <w:t xml:space="preserve"> Выпаривание, кристаллизация, дистилляция. </w:t>
            </w:r>
            <w:r w:rsidRPr="00A3099C">
              <w:rPr>
                <w:rFonts w:eastAsia="Times New Roman"/>
                <w:lang w:eastAsia="ru-RU"/>
              </w:rPr>
              <w:t>Среда растворов: нейтральная, кислотная, щелочная.</w:t>
            </w:r>
            <w:r w:rsidRPr="00AC7C48">
              <w:rPr>
                <w:rFonts w:eastAsia="Times New Roman"/>
                <w:lang w:eastAsia="ru-RU"/>
              </w:rPr>
              <w:t>Понятие об индикаторах. Природные индикаторы: заваренный чай, сок красной капусты, сок свеклы, лук, чеснок. Синтетические индикаторы: лакмус, фенолфталеин</w:t>
            </w:r>
            <w:r>
              <w:rPr>
                <w:rFonts w:eastAsia="Times New Roman"/>
                <w:lang w:eastAsia="ru-RU"/>
              </w:rPr>
              <w:t>, метилоранж</w:t>
            </w:r>
            <w:r w:rsidRPr="00AC7C48">
              <w:rPr>
                <w:rFonts w:eastAsia="Times New Roman"/>
                <w:lang w:eastAsia="ru-RU"/>
              </w:rPr>
              <w:t xml:space="preserve">. Изменение цвета индикатора в кислотной и щелочной среде. </w:t>
            </w:r>
          </w:p>
        </w:tc>
        <w:tc>
          <w:tcPr>
            <w:tcW w:w="1560" w:type="dxa"/>
          </w:tcPr>
          <w:p w:rsidR="006D26C4" w:rsidRPr="0018409B" w:rsidRDefault="006D26C4" w:rsidP="006D26C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</w:tr>
      <w:tr w:rsidR="006D26C4" w:rsidTr="005D06C1">
        <w:trPr>
          <w:trHeight w:val="360"/>
        </w:trPr>
        <w:tc>
          <w:tcPr>
            <w:tcW w:w="1382" w:type="dxa"/>
          </w:tcPr>
          <w:p w:rsidR="006D26C4" w:rsidRDefault="006D26C4" w:rsidP="00965873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</w:p>
        </w:tc>
        <w:tc>
          <w:tcPr>
            <w:tcW w:w="7265" w:type="dxa"/>
          </w:tcPr>
          <w:p w:rsidR="006D26C4" w:rsidRPr="0018409B" w:rsidRDefault="006D26C4" w:rsidP="001627A6">
            <w:pPr>
              <w:pStyle w:val="Default"/>
              <w:rPr>
                <w:rFonts w:eastAsia="Times New Roman"/>
                <w:lang w:eastAsia="ru-RU"/>
              </w:rPr>
            </w:pPr>
            <w:r w:rsidRPr="0018409B">
              <w:rPr>
                <w:rFonts w:eastAsia="Times New Roman"/>
                <w:lang w:eastAsia="ru-RU"/>
              </w:rPr>
              <w:t xml:space="preserve">Тема 5. </w:t>
            </w:r>
            <w:r>
              <w:rPr>
                <w:rFonts w:eastAsia="Times New Roman"/>
                <w:lang w:eastAsia="ru-RU"/>
              </w:rPr>
              <w:t xml:space="preserve">Обобщение </w:t>
            </w:r>
            <w:r w:rsidR="001627A6">
              <w:rPr>
                <w:rFonts w:eastAsia="Times New Roman"/>
                <w:lang w:eastAsia="ru-RU"/>
              </w:rPr>
              <w:t>изученного материала</w:t>
            </w:r>
            <w:r w:rsidR="00790344">
              <w:rPr>
                <w:rFonts w:eastAsia="Times New Roman"/>
                <w:lang w:eastAsia="ru-RU"/>
              </w:rPr>
              <w:t>.</w:t>
            </w:r>
            <w:r w:rsidR="00C501C0">
              <w:rPr>
                <w:rFonts w:eastAsia="Times New Roman"/>
                <w:lang w:eastAsia="ru-RU"/>
              </w:rPr>
              <w:t xml:space="preserve"> Тестирование.</w:t>
            </w:r>
          </w:p>
        </w:tc>
        <w:tc>
          <w:tcPr>
            <w:tcW w:w="1560" w:type="dxa"/>
          </w:tcPr>
          <w:p w:rsidR="006D26C4" w:rsidRPr="0018409B" w:rsidRDefault="006D26C4" w:rsidP="006D26C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6D26C4" w:rsidTr="005D06C1">
        <w:trPr>
          <w:trHeight w:val="360"/>
        </w:trPr>
        <w:tc>
          <w:tcPr>
            <w:tcW w:w="8647" w:type="dxa"/>
            <w:gridSpan w:val="2"/>
          </w:tcPr>
          <w:p w:rsidR="006D26C4" w:rsidRDefault="006D26C4" w:rsidP="006D26C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560" w:type="dxa"/>
          </w:tcPr>
          <w:p w:rsidR="006D26C4" w:rsidRDefault="006D26C4" w:rsidP="006D26C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</w:tr>
    </w:tbl>
    <w:p w:rsidR="009E7CB9" w:rsidRDefault="009E7CB9" w:rsidP="0018409B">
      <w:pPr>
        <w:pStyle w:val="Default"/>
        <w:rPr>
          <w:sz w:val="23"/>
          <w:szCs w:val="23"/>
        </w:rPr>
      </w:pPr>
    </w:p>
    <w:p w:rsidR="009E7CB9" w:rsidRPr="00C72846" w:rsidRDefault="009E7CB9" w:rsidP="0018409B">
      <w:pPr>
        <w:pStyle w:val="Default"/>
        <w:rPr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A043F1" w:rsidRDefault="00A043F1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F16D6C" w:rsidRDefault="00C72846" w:rsidP="00965873">
      <w:pPr>
        <w:pStyle w:val="Default"/>
        <w:ind w:left="707"/>
        <w:jc w:val="center"/>
        <w:rPr>
          <w:b/>
          <w:sz w:val="23"/>
          <w:szCs w:val="23"/>
        </w:rPr>
      </w:pPr>
      <w:r w:rsidRPr="00965873">
        <w:rPr>
          <w:b/>
          <w:sz w:val="23"/>
          <w:szCs w:val="23"/>
        </w:rPr>
        <w:lastRenderedPageBreak/>
        <w:t>Календарно-тематическое планирование</w:t>
      </w:r>
    </w:p>
    <w:p w:rsidR="006D26C4" w:rsidRDefault="006D26C4" w:rsidP="00965873">
      <w:pPr>
        <w:pStyle w:val="Default"/>
        <w:ind w:left="707"/>
        <w:jc w:val="center"/>
        <w:rPr>
          <w:b/>
          <w:sz w:val="23"/>
          <w:szCs w:val="23"/>
        </w:rPr>
      </w:pPr>
    </w:p>
    <w:p w:rsidR="00F16D6C" w:rsidRDefault="00F16D6C" w:rsidP="00F16D6C">
      <w:pPr>
        <w:pStyle w:val="Default"/>
        <w:rPr>
          <w:sz w:val="23"/>
          <w:szCs w:val="23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536"/>
        <w:gridCol w:w="2835"/>
        <w:gridCol w:w="1843"/>
      </w:tblGrid>
      <w:tr w:rsidR="005D06C1" w:rsidRPr="00F16D6C" w:rsidTr="000F1498">
        <w:trPr>
          <w:trHeight w:val="517"/>
        </w:trPr>
        <w:tc>
          <w:tcPr>
            <w:tcW w:w="993" w:type="dxa"/>
            <w:vMerge w:val="restart"/>
          </w:tcPr>
          <w:p w:rsidR="005D06C1" w:rsidRPr="00F16D6C" w:rsidRDefault="005D06C1" w:rsidP="001627A6">
            <w:pPr>
              <w:spacing w:after="0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5D06C1" w:rsidRPr="000F1498" w:rsidRDefault="000F1498" w:rsidP="001627A6">
            <w:pPr>
              <w:spacing w:after="0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5D06C1" w:rsidRPr="000F1498" w:rsidRDefault="005D06C1" w:rsidP="000F1498">
            <w:pPr>
              <w:spacing w:after="0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5D06C1" w:rsidRPr="00F16D6C" w:rsidRDefault="005D06C1" w:rsidP="000F1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6C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5D06C1" w:rsidRPr="00F16D6C" w:rsidTr="000F1498">
        <w:trPr>
          <w:trHeight w:val="509"/>
        </w:trPr>
        <w:tc>
          <w:tcPr>
            <w:tcW w:w="993" w:type="dxa"/>
            <w:vMerge/>
          </w:tcPr>
          <w:p w:rsidR="005D06C1" w:rsidRPr="00F16D6C" w:rsidRDefault="005D06C1" w:rsidP="00605A76">
            <w:pPr>
              <w:ind w:left="171"/>
            </w:pPr>
          </w:p>
        </w:tc>
        <w:tc>
          <w:tcPr>
            <w:tcW w:w="4536" w:type="dxa"/>
            <w:vMerge/>
          </w:tcPr>
          <w:p w:rsidR="005D06C1" w:rsidRPr="00F16D6C" w:rsidRDefault="005D06C1" w:rsidP="00605A76">
            <w:pPr>
              <w:ind w:left="171"/>
            </w:pPr>
          </w:p>
        </w:tc>
        <w:tc>
          <w:tcPr>
            <w:tcW w:w="2835" w:type="dxa"/>
            <w:vMerge/>
          </w:tcPr>
          <w:p w:rsidR="005D06C1" w:rsidRPr="00F16D6C" w:rsidRDefault="005D06C1" w:rsidP="00605A76">
            <w:pPr>
              <w:ind w:left="171"/>
            </w:pPr>
          </w:p>
        </w:tc>
        <w:tc>
          <w:tcPr>
            <w:tcW w:w="1843" w:type="dxa"/>
            <w:vMerge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ED70B4" w:rsidRDefault="005D06C1" w:rsidP="00ED7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0B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изучает химия. Роль химии в жизни человека.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ED70B4" w:rsidRDefault="005D06C1" w:rsidP="000F1498">
            <w:pPr>
              <w:spacing w:after="0"/>
              <w:rPr>
                <w:sz w:val="24"/>
                <w:szCs w:val="24"/>
              </w:rPr>
            </w:pPr>
            <w:r w:rsidRPr="00ED7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русские ученые-химики</w:t>
            </w:r>
            <w:r w:rsidR="000F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9C4389" w:rsidRDefault="005D06C1" w:rsidP="000F1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389">
              <w:rPr>
                <w:rFonts w:ascii="Times New Roman" w:hAnsi="Times New Roman" w:cs="Times New Roman"/>
                <w:sz w:val="24"/>
                <w:szCs w:val="24"/>
              </w:rPr>
              <w:t>Тело и вещество.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Атомы и молекулы.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888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F16D6C" w:rsidRDefault="005D06C1" w:rsidP="000F1498">
            <w:pPr>
              <w:spacing w:after="0"/>
            </w:pPr>
            <w:r w:rsidRPr="00D2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элемент. Периодическая система химических элементов Д.И. Менделеева.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9B1C2B" w:rsidRDefault="005D06C1" w:rsidP="003C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2B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вещества. 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9B1C2B" w:rsidRDefault="005D06C1" w:rsidP="0098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вещества – металлы. Физические с</w:t>
            </w:r>
            <w:r w:rsidRPr="009B1C2B">
              <w:rPr>
                <w:rFonts w:ascii="Times New Roman" w:hAnsi="Times New Roman" w:cs="Times New Roman"/>
                <w:sz w:val="24"/>
                <w:szCs w:val="24"/>
              </w:rPr>
              <w:t xml:space="preserve">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r w:rsidRPr="009B1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952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98307C" w:rsidRDefault="005D06C1" w:rsidP="007F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7C">
              <w:rPr>
                <w:rFonts w:ascii="Times New Roman" w:hAnsi="Times New Roman" w:cs="Times New Roman"/>
                <w:sz w:val="24"/>
                <w:szCs w:val="24"/>
              </w:rPr>
              <w:t>Простые вещества – неметаллы. Физические свойства неметаллов.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98307C" w:rsidRDefault="005D06C1" w:rsidP="0098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7C">
              <w:rPr>
                <w:rFonts w:ascii="Times New Roman" w:hAnsi="Times New Roman" w:cs="Times New Roman"/>
                <w:sz w:val="24"/>
                <w:szCs w:val="24"/>
              </w:rPr>
              <w:t>Сложные вещества. Физические свойства сложных веществ.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783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F16D6C" w:rsidRDefault="005D06C1" w:rsidP="0098307C">
            <w:r w:rsidRPr="0098307C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сложных веществ.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Применение.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9C4389" w:rsidRDefault="005D06C1" w:rsidP="006F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Признаки химических реакций.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150F56" w:rsidRDefault="005D06C1" w:rsidP="00150F56">
            <w:pPr>
              <w:rPr>
                <w:rFonts w:ascii="Times New Roman" w:hAnsi="Times New Roman" w:cs="Times New Roman"/>
              </w:rPr>
            </w:pPr>
            <w:r w:rsidRPr="00150F56">
              <w:rPr>
                <w:rFonts w:ascii="Times New Roman" w:hAnsi="Times New Roman" w:cs="Times New Roman"/>
              </w:rPr>
              <w:t>Представление о химической лаборатории. Правила техники безопасности.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F16D6C" w:rsidRDefault="005D06C1" w:rsidP="00150F56">
            <w:r w:rsidRPr="00D2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химической посудой.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F16D6C" w:rsidRDefault="005D06C1" w:rsidP="005D06C1">
            <w:r w:rsidRPr="00D23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простейшим лабораторным оборудованием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BF72C7" w:rsidRDefault="005D06C1" w:rsidP="00BF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C7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углекислого газа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BF72C7" w:rsidRDefault="005D06C1" w:rsidP="00BF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2C7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кислорода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3C38D3" w:rsidRDefault="005D06C1" w:rsidP="00B4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D3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3C38D3" w:rsidRDefault="005D06C1" w:rsidP="00B4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разделения смесей веществ.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3C38D3" w:rsidRDefault="005D06C1" w:rsidP="00B4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разделения смесей веществ.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3C38D3" w:rsidRDefault="005D06C1" w:rsidP="00B4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D3">
              <w:rPr>
                <w:rFonts w:ascii="Times New Roman" w:hAnsi="Times New Roman" w:cs="Times New Roman"/>
                <w:sz w:val="24"/>
                <w:szCs w:val="24"/>
              </w:rPr>
              <w:t>Воздух – смесь газов.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 – среда обитания живых организмов.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3C38D3" w:rsidRDefault="005D06C1" w:rsidP="005A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D3">
              <w:rPr>
                <w:rFonts w:ascii="Times New Roman" w:hAnsi="Times New Roman" w:cs="Times New Roman"/>
                <w:sz w:val="24"/>
                <w:szCs w:val="24"/>
              </w:rPr>
              <w:t>Свойства воздуха.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3C38D3" w:rsidRDefault="005D06C1" w:rsidP="005A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D3">
              <w:rPr>
                <w:rFonts w:ascii="Times New Roman" w:hAnsi="Times New Roman" w:cs="Times New Roman"/>
                <w:sz w:val="24"/>
                <w:szCs w:val="24"/>
              </w:rPr>
              <w:t>Горение веществ.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3C38D3" w:rsidRDefault="005D06C1" w:rsidP="005A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D3">
              <w:rPr>
                <w:rFonts w:ascii="Times New Roman" w:hAnsi="Times New Roman" w:cs="Times New Roman"/>
                <w:sz w:val="24"/>
                <w:szCs w:val="24"/>
              </w:rPr>
              <w:t xml:space="preserve">Спички. История спичек. 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3C38D3" w:rsidRDefault="005D06C1" w:rsidP="00D4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D3">
              <w:rPr>
                <w:rFonts w:ascii="Times New Roman" w:hAnsi="Times New Roman" w:cs="Times New Roman"/>
                <w:sz w:val="24"/>
                <w:szCs w:val="24"/>
              </w:rPr>
              <w:t xml:space="preserve">Нефть – смесь углеводородов. 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A04B9A" w:rsidRDefault="005D06C1" w:rsidP="00D4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9A">
              <w:rPr>
                <w:rFonts w:ascii="Times New Roman" w:hAnsi="Times New Roman" w:cs="Times New Roman"/>
                <w:sz w:val="24"/>
                <w:szCs w:val="24"/>
              </w:rPr>
              <w:t>Природный газ. Применение.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F16D6C" w:rsidRDefault="005D06C1" w:rsidP="006E41B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в природе.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Круговорот воды в природе.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Вода – среда обитания живых организмов.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Default="005D06C1" w:rsidP="006E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молекулы воды.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Default="005D06C1" w:rsidP="006E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hAnsi="Times New Roman" w:cs="Times New Roman"/>
                <w:sz w:val="24"/>
                <w:szCs w:val="24"/>
              </w:rPr>
              <w:t>Свойства воды.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6E41B6" w:rsidRDefault="005D06C1" w:rsidP="006E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hAnsi="Times New Roman" w:cs="Times New Roman"/>
                <w:sz w:val="24"/>
                <w:szCs w:val="24"/>
              </w:rPr>
              <w:t>Свойства воды.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6E41B6" w:rsidRDefault="005D06C1" w:rsidP="006E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hAnsi="Times New Roman" w:cs="Times New Roman"/>
                <w:sz w:val="24"/>
                <w:szCs w:val="24"/>
              </w:rPr>
              <w:t>Вода – растворитель.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кристаллов.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8831EC" w:rsidRDefault="005D06C1" w:rsidP="0087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EC">
              <w:rPr>
                <w:rFonts w:ascii="Times New Roman" w:hAnsi="Times New Roman" w:cs="Times New Roman"/>
                <w:sz w:val="24"/>
                <w:szCs w:val="24"/>
              </w:rPr>
              <w:t>Способы разделения смесей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воды.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F16D6C" w:rsidRDefault="005D06C1" w:rsidP="008831EC">
            <w:r w:rsidRPr="008831EC">
              <w:rPr>
                <w:rFonts w:ascii="Times New Roman" w:hAnsi="Times New Roman" w:cs="Times New Roman"/>
                <w:sz w:val="24"/>
                <w:szCs w:val="24"/>
              </w:rPr>
              <w:t>Способы разделения смесей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воды.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F16D6C" w:rsidRDefault="005D06C1" w:rsidP="00C915AC">
            <w:pPr>
              <w:spacing w:line="240" w:lineRule="auto"/>
            </w:pPr>
            <w:r w:rsidRPr="00A3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растворов: нейтральная, кислотная, щелочная.</w:t>
            </w:r>
            <w:r w:rsidRPr="00AC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индикаторах.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F16D6C" w:rsidRDefault="005D06C1" w:rsidP="00436930">
            <w:pPr>
              <w:spacing w:after="0" w:line="240" w:lineRule="auto"/>
              <w:ind w:right="-142"/>
            </w:pPr>
            <w:r>
              <w:rPr>
                <w:rFonts w:ascii="Times New Roman" w:eastAsia="Cambria" w:hAnsi="Times New Roman" w:cs="Times New Roman"/>
                <w:iCs/>
                <w:color w:val="000000"/>
                <w:sz w:val="24"/>
                <w:szCs w:val="24"/>
              </w:rPr>
              <w:t>При</w:t>
            </w:r>
            <w:r w:rsidRPr="00436930">
              <w:rPr>
                <w:rFonts w:ascii="Times New Roman" w:eastAsia="Cambria" w:hAnsi="Times New Roman" w:cs="Times New Roman"/>
                <w:iCs/>
                <w:color w:val="000000"/>
                <w:sz w:val="24"/>
                <w:szCs w:val="24"/>
              </w:rPr>
              <w:t>готовление напитков для лечения простуды</w:t>
            </w:r>
            <w:r>
              <w:rPr>
                <w:rFonts w:ascii="Times New Roman" w:eastAsia="Cambria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C1">
              <w:rPr>
                <w:rFonts w:ascii="Times New Roman" w:hAnsi="Times New Roman" w:cs="Times New Roman"/>
                <w:sz w:val="24"/>
                <w:szCs w:val="24"/>
              </w:rPr>
              <w:t>15-20.05</w:t>
            </w: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  <w:tr w:rsidR="005D06C1" w:rsidRPr="00F16D6C" w:rsidTr="000F1498">
        <w:trPr>
          <w:trHeight w:val="350"/>
        </w:trPr>
        <w:tc>
          <w:tcPr>
            <w:tcW w:w="993" w:type="dxa"/>
          </w:tcPr>
          <w:p w:rsidR="005D06C1" w:rsidRPr="00F16D6C" w:rsidRDefault="005D06C1" w:rsidP="00605A76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4536" w:type="dxa"/>
          </w:tcPr>
          <w:p w:rsidR="005D06C1" w:rsidRPr="006A0CB2" w:rsidRDefault="000F1498" w:rsidP="006A0C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2835" w:type="dxa"/>
          </w:tcPr>
          <w:p w:rsidR="005D06C1" w:rsidRPr="005D06C1" w:rsidRDefault="005D06C1" w:rsidP="005D06C1">
            <w:pPr>
              <w:jc w:val="center"/>
              <w:rPr>
                <w:sz w:val="24"/>
                <w:szCs w:val="24"/>
              </w:rPr>
            </w:pPr>
            <w:r w:rsidRPr="005D06C1">
              <w:rPr>
                <w:rFonts w:ascii="Times New Roman" w:hAnsi="Times New Roman" w:cs="Times New Roman"/>
                <w:sz w:val="24"/>
                <w:szCs w:val="24"/>
              </w:rPr>
              <w:t>22-27.05</w:t>
            </w:r>
          </w:p>
        </w:tc>
        <w:tc>
          <w:tcPr>
            <w:tcW w:w="1843" w:type="dxa"/>
          </w:tcPr>
          <w:p w:rsidR="005D06C1" w:rsidRPr="00F16D6C" w:rsidRDefault="005D06C1" w:rsidP="00605A76">
            <w:pPr>
              <w:ind w:left="171"/>
            </w:pPr>
          </w:p>
        </w:tc>
      </w:tr>
    </w:tbl>
    <w:p w:rsidR="00F53D84" w:rsidRPr="00F53D84" w:rsidRDefault="00F53D84" w:rsidP="000734CE">
      <w:pPr>
        <w:rPr>
          <w:rFonts w:ascii="Times New Roman" w:hAnsi="Times New Roman" w:cs="Times New Roman"/>
          <w:sz w:val="24"/>
          <w:szCs w:val="24"/>
        </w:rPr>
      </w:pPr>
    </w:p>
    <w:sectPr w:rsidR="00F53D84" w:rsidRPr="00F53D84" w:rsidSect="001F2B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504" w:rsidRDefault="00C26504" w:rsidP="009E7CB9">
      <w:pPr>
        <w:spacing w:after="0" w:line="240" w:lineRule="auto"/>
      </w:pPr>
      <w:r>
        <w:separator/>
      </w:r>
    </w:p>
  </w:endnote>
  <w:endnote w:type="continuationSeparator" w:id="1">
    <w:p w:rsidR="00C26504" w:rsidRDefault="00C26504" w:rsidP="009E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8681"/>
      <w:docPartObj>
        <w:docPartGallery w:val="Page Numbers (Bottom of Page)"/>
        <w:docPartUnique/>
      </w:docPartObj>
    </w:sdtPr>
    <w:sdtContent>
      <w:p w:rsidR="009E7CB9" w:rsidRDefault="005C0AD1">
        <w:pPr>
          <w:pStyle w:val="a7"/>
          <w:jc w:val="right"/>
        </w:pPr>
        <w:r>
          <w:fldChar w:fldCharType="begin"/>
        </w:r>
        <w:r w:rsidR="00D06E87">
          <w:instrText xml:space="preserve"> PAGE   \* MERGEFORMAT </w:instrText>
        </w:r>
        <w:r>
          <w:fldChar w:fldCharType="separate"/>
        </w:r>
        <w:r w:rsidR="00A043F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E7CB9" w:rsidRDefault="009E7C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504" w:rsidRDefault="00C26504" w:rsidP="009E7CB9">
      <w:pPr>
        <w:spacing w:after="0" w:line="240" w:lineRule="auto"/>
      </w:pPr>
      <w:r>
        <w:separator/>
      </w:r>
    </w:p>
  </w:footnote>
  <w:footnote w:type="continuationSeparator" w:id="1">
    <w:p w:rsidR="00C26504" w:rsidRDefault="00C26504" w:rsidP="009E7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EC1"/>
    <w:multiLevelType w:val="hybridMultilevel"/>
    <w:tmpl w:val="F9829048"/>
    <w:lvl w:ilvl="0" w:tplc="C1E04326">
      <w:start w:val="1"/>
      <w:numFmt w:val="decimal"/>
      <w:lvlText w:val="%1."/>
      <w:lvlJc w:val="left"/>
      <w:pPr>
        <w:ind w:left="70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2671"/>
    <w:multiLevelType w:val="hybridMultilevel"/>
    <w:tmpl w:val="245E7692"/>
    <w:lvl w:ilvl="0" w:tplc="1E9A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16D1"/>
    <w:multiLevelType w:val="multilevel"/>
    <w:tmpl w:val="E8E8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0334D"/>
    <w:multiLevelType w:val="multilevel"/>
    <w:tmpl w:val="80E4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44A6D"/>
    <w:multiLevelType w:val="hybridMultilevel"/>
    <w:tmpl w:val="55C4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E35E3"/>
    <w:multiLevelType w:val="multilevel"/>
    <w:tmpl w:val="295C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B12D3"/>
    <w:multiLevelType w:val="multilevel"/>
    <w:tmpl w:val="CB1A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53DFB"/>
    <w:multiLevelType w:val="hybridMultilevel"/>
    <w:tmpl w:val="3CEEF29E"/>
    <w:lvl w:ilvl="0" w:tplc="0419000F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D5942"/>
    <w:multiLevelType w:val="multilevel"/>
    <w:tmpl w:val="15EC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2F0E25"/>
    <w:multiLevelType w:val="multilevel"/>
    <w:tmpl w:val="C4D0F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53EE7"/>
    <w:multiLevelType w:val="multilevel"/>
    <w:tmpl w:val="B2BA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256FB"/>
    <w:multiLevelType w:val="multilevel"/>
    <w:tmpl w:val="2702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9B6E52"/>
    <w:multiLevelType w:val="hybridMultilevel"/>
    <w:tmpl w:val="8E8AC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32A90"/>
    <w:multiLevelType w:val="hybridMultilevel"/>
    <w:tmpl w:val="8E8AC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0509B"/>
    <w:multiLevelType w:val="multilevel"/>
    <w:tmpl w:val="FDA6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52766"/>
    <w:multiLevelType w:val="multilevel"/>
    <w:tmpl w:val="448E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25345E"/>
    <w:multiLevelType w:val="hybridMultilevel"/>
    <w:tmpl w:val="8E8AC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75470"/>
    <w:multiLevelType w:val="multilevel"/>
    <w:tmpl w:val="1C60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87059"/>
    <w:multiLevelType w:val="hybridMultilevel"/>
    <w:tmpl w:val="9E42C32E"/>
    <w:lvl w:ilvl="0" w:tplc="5FA83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53A4B"/>
    <w:multiLevelType w:val="multilevel"/>
    <w:tmpl w:val="282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AE596A"/>
    <w:multiLevelType w:val="multilevel"/>
    <w:tmpl w:val="1BE2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8D3DC6"/>
    <w:multiLevelType w:val="hybridMultilevel"/>
    <w:tmpl w:val="88D4C98C"/>
    <w:lvl w:ilvl="0" w:tplc="7BE0B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80B89"/>
    <w:multiLevelType w:val="hybridMultilevel"/>
    <w:tmpl w:val="D584AF1A"/>
    <w:lvl w:ilvl="0" w:tplc="0419000F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561E5"/>
    <w:multiLevelType w:val="multilevel"/>
    <w:tmpl w:val="9A7C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CF27AC"/>
    <w:multiLevelType w:val="multilevel"/>
    <w:tmpl w:val="60F6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7"/>
  </w:num>
  <w:num w:numId="8">
    <w:abstractNumId w:val="15"/>
  </w:num>
  <w:num w:numId="9">
    <w:abstractNumId w:val="8"/>
  </w:num>
  <w:num w:numId="10">
    <w:abstractNumId w:val="20"/>
  </w:num>
  <w:num w:numId="11">
    <w:abstractNumId w:val="23"/>
  </w:num>
  <w:num w:numId="12">
    <w:abstractNumId w:val="19"/>
  </w:num>
  <w:num w:numId="13">
    <w:abstractNumId w:val="16"/>
  </w:num>
  <w:num w:numId="14">
    <w:abstractNumId w:val="12"/>
  </w:num>
  <w:num w:numId="15">
    <w:abstractNumId w:val="13"/>
  </w:num>
  <w:num w:numId="16">
    <w:abstractNumId w:val="7"/>
  </w:num>
  <w:num w:numId="17">
    <w:abstractNumId w:val="22"/>
  </w:num>
  <w:num w:numId="18">
    <w:abstractNumId w:val="0"/>
  </w:num>
  <w:num w:numId="19">
    <w:abstractNumId w:val="4"/>
  </w:num>
  <w:num w:numId="20">
    <w:abstractNumId w:val="18"/>
  </w:num>
  <w:num w:numId="21">
    <w:abstractNumId w:val="21"/>
  </w:num>
  <w:num w:numId="22">
    <w:abstractNumId w:val="10"/>
  </w:num>
  <w:num w:numId="23">
    <w:abstractNumId w:val="24"/>
  </w:num>
  <w:num w:numId="24">
    <w:abstractNumId w:val="9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40E"/>
    <w:rsid w:val="00043DA1"/>
    <w:rsid w:val="000543B3"/>
    <w:rsid w:val="000734CE"/>
    <w:rsid w:val="0009724C"/>
    <w:rsid w:val="000A5166"/>
    <w:rsid w:val="000D762D"/>
    <w:rsid w:val="000E6F0C"/>
    <w:rsid w:val="000F1498"/>
    <w:rsid w:val="000F6F2D"/>
    <w:rsid w:val="00103D48"/>
    <w:rsid w:val="00150F56"/>
    <w:rsid w:val="001627A6"/>
    <w:rsid w:val="00162CD9"/>
    <w:rsid w:val="001725FD"/>
    <w:rsid w:val="0018409B"/>
    <w:rsid w:val="001A6CCA"/>
    <w:rsid w:val="001B41E4"/>
    <w:rsid w:val="001C1955"/>
    <w:rsid w:val="001E2769"/>
    <w:rsid w:val="001F2B0D"/>
    <w:rsid w:val="00202C0A"/>
    <w:rsid w:val="00212B72"/>
    <w:rsid w:val="00234B49"/>
    <w:rsid w:val="00241D46"/>
    <w:rsid w:val="002A4003"/>
    <w:rsid w:val="002B176F"/>
    <w:rsid w:val="00303428"/>
    <w:rsid w:val="00312FE1"/>
    <w:rsid w:val="00322A5D"/>
    <w:rsid w:val="00325F43"/>
    <w:rsid w:val="00330FB3"/>
    <w:rsid w:val="00361C1E"/>
    <w:rsid w:val="003816C0"/>
    <w:rsid w:val="003C132A"/>
    <w:rsid w:val="003C38D3"/>
    <w:rsid w:val="003C3C99"/>
    <w:rsid w:val="003D5D3C"/>
    <w:rsid w:val="004327A4"/>
    <w:rsid w:val="00436930"/>
    <w:rsid w:val="00464594"/>
    <w:rsid w:val="0046552C"/>
    <w:rsid w:val="004A4CDD"/>
    <w:rsid w:val="004C0A42"/>
    <w:rsid w:val="004E451B"/>
    <w:rsid w:val="00503662"/>
    <w:rsid w:val="005325CB"/>
    <w:rsid w:val="00542BAB"/>
    <w:rsid w:val="00565ADF"/>
    <w:rsid w:val="005813C7"/>
    <w:rsid w:val="005A2BE3"/>
    <w:rsid w:val="005A3D2F"/>
    <w:rsid w:val="005A489B"/>
    <w:rsid w:val="005B5E51"/>
    <w:rsid w:val="005C0AD1"/>
    <w:rsid w:val="005D06C1"/>
    <w:rsid w:val="005D5209"/>
    <w:rsid w:val="005D6574"/>
    <w:rsid w:val="005E0682"/>
    <w:rsid w:val="005E757B"/>
    <w:rsid w:val="00605A76"/>
    <w:rsid w:val="00623832"/>
    <w:rsid w:val="00697B31"/>
    <w:rsid w:val="006A0CB2"/>
    <w:rsid w:val="006A46C0"/>
    <w:rsid w:val="006D26C4"/>
    <w:rsid w:val="006D537F"/>
    <w:rsid w:val="006E41B6"/>
    <w:rsid w:val="006E4CDA"/>
    <w:rsid w:val="006F4B06"/>
    <w:rsid w:val="00733037"/>
    <w:rsid w:val="00790344"/>
    <w:rsid w:val="007C4A7E"/>
    <w:rsid w:val="007D2602"/>
    <w:rsid w:val="007D3B6A"/>
    <w:rsid w:val="007D47F7"/>
    <w:rsid w:val="007E5CC9"/>
    <w:rsid w:val="007E6599"/>
    <w:rsid w:val="007F303E"/>
    <w:rsid w:val="00806AE1"/>
    <w:rsid w:val="00870373"/>
    <w:rsid w:val="00874791"/>
    <w:rsid w:val="00876058"/>
    <w:rsid w:val="008831EC"/>
    <w:rsid w:val="00883916"/>
    <w:rsid w:val="008D6545"/>
    <w:rsid w:val="008F4380"/>
    <w:rsid w:val="009045F5"/>
    <w:rsid w:val="00924FF7"/>
    <w:rsid w:val="00965873"/>
    <w:rsid w:val="009747B3"/>
    <w:rsid w:val="0098307C"/>
    <w:rsid w:val="009859AC"/>
    <w:rsid w:val="00990380"/>
    <w:rsid w:val="009B1C2B"/>
    <w:rsid w:val="009C4389"/>
    <w:rsid w:val="009D55BD"/>
    <w:rsid w:val="009E7CB9"/>
    <w:rsid w:val="00A043F1"/>
    <w:rsid w:val="00A04B9A"/>
    <w:rsid w:val="00A3099C"/>
    <w:rsid w:val="00A47AD7"/>
    <w:rsid w:val="00A80E9D"/>
    <w:rsid w:val="00AC6450"/>
    <w:rsid w:val="00AC7C48"/>
    <w:rsid w:val="00AD0E19"/>
    <w:rsid w:val="00AD44D0"/>
    <w:rsid w:val="00AD4E1E"/>
    <w:rsid w:val="00AD4FAB"/>
    <w:rsid w:val="00AD7329"/>
    <w:rsid w:val="00B31169"/>
    <w:rsid w:val="00B4295D"/>
    <w:rsid w:val="00B54E6C"/>
    <w:rsid w:val="00B7110C"/>
    <w:rsid w:val="00B729F9"/>
    <w:rsid w:val="00B8247F"/>
    <w:rsid w:val="00BB1057"/>
    <w:rsid w:val="00BC6DAF"/>
    <w:rsid w:val="00BD61DA"/>
    <w:rsid w:val="00BF72C7"/>
    <w:rsid w:val="00C07F30"/>
    <w:rsid w:val="00C155F3"/>
    <w:rsid w:val="00C26504"/>
    <w:rsid w:val="00C501C0"/>
    <w:rsid w:val="00C534A8"/>
    <w:rsid w:val="00C6390E"/>
    <w:rsid w:val="00C72846"/>
    <w:rsid w:val="00C73253"/>
    <w:rsid w:val="00C73462"/>
    <w:rsid w:val="00C8065D"/>
    <w:rsid w:val="00C915AC"/>
    <w:rsid w:val="00C94C94"/>
    <w:rsid w:val="00C97890"/>
    <w:rsid w:val="00CA15A8"/>
    <w:rsid w:val="00CC6D8F"/>
    <w:rsid w:val="00D02CE5"/>
    <w:rsid w:val="00D06870"/>
    <w:rsid w:val="00D06E87"/>
    <w:rsid w:val="00D2372F"/>
    <w:rsid w:val="00D34261"/>
    <w:rsid w:val="00D36FD1"/>
    <w:rsid w:val="00D43887"/>
    <w:rsid w:val="00D710AB"/>
    <w:rsid w:val="00D8428E"/>
    <w:rsid w:val="00D848DD"/>
    <w:rsid w:val="00DA323D"/>
    <w:rsid w:val="00DB017B"/>
    <w:rsid w:val="00DC0CFC"/>
    <w:rsid w:val="00DD56A1"/>
    <w:rsid w:val="00DF1D46"/>
    <w:rsid w:val="00E35A90"/>
    <w:rsid w:val="00EA1D07"/>
    <w:rsid w:val="00EA2EA6"/>
    <w:rsid w:val="00EC740E"/>
    <w:rsid w:val="00ED70B4"/>
    <w:rsid w:val="00EE3B2B"/>
    <w:rsid w:val="00F16D6C"/>
    <w:rsid w:val="00F47305"/>
    <w:rsid w:val="00F52FB6"/>
    <w:rsid w:val="00F53D84"/>
    <w:rsid w:val="00F82DB1"/>
    <w:rsid w:val="00FA2E0E"/>
    <w:rsid w:val="00FA36E3"/>
    <w:rsid w:val="00FB1260"/>
    <w:rsid w:val="00FC7B44"/>
    <w:rsid w:val="00FE1F7B"/>
    <w:rsid w:val="00FE4223"/>
    <w:rsid w:val="00FE5CE8"/>
    <w:rsid w:val="00FF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725FD"/>
  </w:style>
  <w:style w:type="paragraph" w:styleId="a3">
    <w:name w:val="Normal (Web)"/>
    <w:basedOn w:val="a"/>
    <w:uiPriority w:val="99"/>
    <w:unhideWhenUsed/>
    <w:rsid w:val="0088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3253"/>
    <w:pPr>
      <w:ind w:left="720"/>
      <w:contextualSpacing/>
    </w:pPr>
  </w:style>
  <w:style w:type="paragraph" w:customStyle="1" w:styleId="Default">
    <w:name w:val="Default"/>
    <w:rsid w:val="00FF7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E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7CB9"/>
  </w:style>
  <w:style w:type="paragraph" w:styleId="a7">
    <w:name w:val="footer"/>
    <w:basedOn w:val="a"/>
    <w:link w:val="a8"/>
    <w:uiPriority w:val="99"/>
    <w:unhideWhenUsed/>
    <w:rsid w:val="009E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CB9"/>
  </w:style>
  <w:style w:type="paragraph" w:styleId="2">
    <w:name w:val="Body Text 2"/>
    <w:basedOn w:val="a"/>
    <w:link w:val="20"/>
    <w:uiPriority w:val="99"/>
    <w:unhideWhenUsed/>
    <w:rsid w:val="00D8428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20">
    <w:name w:val="Основной текст 2 Знак"/>
    <w:basedOn w:val="a0"/>
    <w:link w:val="2"/>
    <w:uiPriority w:val="99"/>
    <w:rsid w:val="00D8428E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725FD"/>
  </w:style>
  <w:style w:type="paragraph" w:styleId="a3">
    <w:name w:val="Normal (Web)"/>
    <w:basedOn w:val="a"/>
    <w:uiPriority w:val="99"/>
    <w:unhideWhenUsed/>
    <w:rsid w:val="0088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3253"/>
    <w:pPr>
      <w:ind w:left="720"/>
      <w:contextualSpacing/>
    </w:pPr>
  </w:style>
  <w:style w:type="paragraph" w:customStyle="1" w:styleId="Default">
    <w:name w:val="Default"/>
    <w:rsid w:val="00FF7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7669-80EB-447C-939C-FB6EC671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Буданова</cp:lastModifiedBy>
  <cp:revision>104</cp:revision>
  <cp:lastPrinted>2019-10-21T02:48:00Z</cp:lastPrinted>
  <dcterms:created xsi:type="dcterms:W3CDTF">2016-05-14T11:55:00Z</dcterms:created>
  <dcterms:modified xsi:type="dcterms:W3CDTF">2019-10-21T02:48:00Z</dcterms:modified>
</cp:coreProperties>
</file>